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INSULIN RESISTANCE IN PATIENTS WITH CHRONIC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HEART FAILURE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Hamdy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H. </w:t>
      </w:r>
      <w:proofErr w:type="spellStart"/>
      <w:r>
        <w:rPr>
          <w:rFonts w:ascii="Times New Roman" w:hAnsi="Times New Roman" w:cs="Times New Roman"/>
          <w:sz w:val="26"/>
          <w:szCs w:val="26"/>
        </w:rPr>
        <w:t>Soliman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Gamal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Kenawy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*, </w:t>
      </w:r>
      <w:proofErr w:type="spellStart"/>
      <w:r>
        <w:rPr>
          <w:rFonts w:ascii="Times New Roman" w:hAnsi="Times New Roman" w:cs="Times New Roman"/>
          <w:sz w:val="26"/>
          <w:szCs w:val="26"/>
        </w:rPr>
        <w:t>Safeya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M. </w:t>
      </w:r>
      <w:proofErr w:type="spellStart"/>
      <w:r>
        <w:rPr>
          <w:rFonts w:ascii="Times New Roman" w:hAnsi="Times New Roman" w:cs="Times New Roman"/>
          <w:sz w:val="26"/>
          <w:szCs w:val="26"/>
        </w:rPr>
        <w:t>Deyab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Osama </w:t>
      </w:r>
      <w:proofErr w:type="spellStart"/>
      <w:r>
        <w:rPr>
          <w:rFonts w:ascii="Times New Roman" w:hAnsi="Times New Roman" w:cs="Times New Roman"/>
          <w:sz w:val="26"/>
          <w:szCs w:val="26"/>
        </w:rPr>
        <w:t>Sanad</w:t>
      </w:r>
      <w:proofErr w:type="spellEnd"/>
      <w:r>
        <w:rPr>
          <w:rFonts w:ascii="Times New Roman" w:hAnsi="Times New Roman" w:cs="Times New Roman"/>
          <w:sz w:val="26"/>
          <w:szCs w:val="26"/>
        </w:rPr>
        <w:t>***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From internal medicine department, (</w:t>
      </w:r>
      <w:proofErr w:type="spellStart"/>
      <w:r>
        <w:rPr>
          <w:rFonts w:ascii="Arial" w:hAnsi="Arial" w:cs="Arial"/>
          <w:i/>
          <w:iCs/>
        </w:rPr>
        <w:t>Zagaizg</w:t>
      </w:r>
      <w:proofErr w:type="spellEnd"/>
      <w:r>
        <w:rPr>
          <w:rFonts w:ascii="Arial" w:hAnsi="Arial" w:cs="Arial"/>
          <w:i/>
          <w:iCs/>
        </w:rPr>
        <w:t xml:space="preserve"> Faculty </w:t>
      </w:r>
      <w:proofErr w:type="spellStart"/>
      <w:r>
        <w:rPr>
          <w:rFonts w:ascii="Arial" w:hAnsi="Arial" w:cs="Arial"/>
          <w:i/>
          <w:iCs/>
        </w:rPr>
        <w:t>olMedicine</w:t>
      </w:r>
      <w:proofErr w:type="spellEnd"/>
      <w:r>
        <w:rPr>
          <w:rFonts w:ascii="Arial" w:hAnsi="Arial" w:cs="Arial"/>
          <w:i/>
          <w:iCs/>
        </w:rPr>
        <w:t>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Biochemistry, Clinical Pathology and Cardiology Departments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(Bertha Faculty of Medicine,)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ABSTRACT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 xml:space="preserve">Insulin </w:t>
      </w:r>
      <w:r>
        <w:rPr>
          <w:rFonts w:ascii="Times New Roman" w:hAnsi="Times New Roman" w:cs="Times New Roman"/>
          <w:sz w:val="19"/>
          <w:szCs w:val="19"/>
        </w:rPr>
        <w:t>resistance may be present in patients with heart failure and has a potential to reduce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myocardial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as well as skeletal muscle activity. We have assessed insulin resistance as measured by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fasting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insulin resistance index (FIR!) in 23 patients with chronic heart failure (CHF) [9 </w:t>
      </w:r>
      <w:proofErr w:type="spellStart"/>
      <w:r>
        <w:rPr>
          <w:rFonts w:ascii="Times New Roman" w:hAnsi="Times New Roman" w:cs="Times New Roman"/>
          <w:sz w:val="19"/>
          <w:szCs w:val="19"/>
        </w:rPr>
        <w:t>valvular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disease</w:t>
      </w:r>
      <w:proofErr w:type="gramEnd"/>
      <w:r>
        <w:rPr>
          <w:rFonts w:ascii="Times New Roman" w:hAnsi="Times New Roman" w:cs="Times New Roman"/>
          <w:sz w:val="19"/>
          <w:szCs w:val="19"/>
        </w:rPr>
        <w:t>, 6 DCM and 8 IHD] and 10 control subjects of similar age and BMI. Fasting glucose, insulin,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C-peptide and lipid profile were estimated. CHF patients had similar mean fasting plasma glucose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concentration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 control but significantly higher mean plasma insulin (10.57 </w:t>
      </w:r>
      <w:proofErr w:type="spellStart"/>
      <w:r>
        <w:rPr>
          <w:rFonts w:ascii="Times New Roman" w:hAnsi="Times New Roman" w:cs="Times New Roman"/>
          <w:sz w:val="19"/>
          <w:szCs w:val="19"/>
        </w:rPr>
        <w:t>vs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6.14 </w:t>
      </w:r>
      <w:proofErr w:type="spellStart"/>
      <w:r>
        <w:rPr>
          <w:rFonts w:ascii="Times New Roman" w:hAnsi="Times New Roman" w:cs="Times New Roman"/>
          <w:sz w:val="19"/>
          <w:szCs w:val="19"/>
        </w:rPr>
        <w:t>mU</w:t>
      </w:r>
      <w:proofErr w:type="spellEnd"/>
      <w:r>
        <w:rPr>
          <w:rFonts w:ascii="Times New Roman" w:hAnsi="Times New Roman" w:cs="Times New Roman"/>
          <w:sz w:val="19"/>
          <w:szCs w:val="19"/>
        </w:rPr>
        <w:t>//L, P&lt; 0.001)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C-peptide (119.4 </w:t>
      </w:r>
      <w:proofErr w:type="spellStart"/>
      <w:r>
        <w:rPr>
          <w:rFonts w:ascii="Times New Roman" w:hAnsi="Times New Roman" w:cs="Times New Roman"/>
          <w:sz w:val="19"/>
          <w:szCs w:val="19"/>
        </w:rPr>
        <w:t>vs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63.2, P &lt;0.001). </w:t>
      </w:r>
      <w:r>
        <w:rPr>
          <w:rFonts w:ascii="Times New Roman" w:hAnsi="Times New Roman" w:cs="Times New Roman"/>
        </w:rPr>
        <w:t xml:space="preserve">Significant </w:t>
      </w:r>
      <w:r>
        <w:rPr>
          <w:rFonts w:ascii="Times New Roman" w:hAnsi="Times New Roman" w:cs="Times New Roman"/>
          <w:sz w:val="19"/>
          <w:szCs w:val="19"/>
        </w:rPr>
        <w:t>insulin resistance could be detected in patients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with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CHF as assessed by FIR!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(P &lt;0.001 </w:t>
      </w:r>
      <w:proofErr w:type="spellStart"/>
      <w:r>
        <w:rPr>
          <w:rFonts w:ascii="Times New Roman" w:hAnsi="Times New Roman" w:cs="Times New Roman"/>
          <w:sz w:val="19"/>
          <w:szCs w:val="19"/>
        </w:rPr>
        <w:t>vs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control).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Analysis of variance showed that FIR1 was not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related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 the etiology of CHF but to its severity as </w:t>
      </w:r>
      <w:proofErr w:type="spellStart"/>
      <w:r>
        <w:rPr>
          <w:rFonts w:ascii="Times New Roman" w:hAnsi="Times New Roman" w:cs="Times New Roman"/>
          <w:sz w:val="19"/>
          <w:szCs w:val="19"/>
        </w:rPr>
        <w:t>awased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by NYHA functional classification (P &lt;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 0.05). Both EF% and CI were not correlated to FIR</w:t>
      </w:r>
      <w:proofErr w:type="gramStart"/>
      <w:r>
        <w:rPr>
          <w:rFonts w:ascii="Times New Roman" w:hAnsi="Times New Roman" w:cs="Times New Roman"/>
          <w:sz w:val="19"/>
          <w:szCs w:val="19"/>
        </w:rPr>
        <w:t>!.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Our </w:t>
      </w:r>
      <w:proofErr w:type="spellStart"/>
      <w:r>
        <w:rPr>
          <w:rFonts w:ascii="Times New Roman" w:hAnsi="Times New Roman" w:cs="Times New Roman"/>
          <w:sz w:val="19"/>
          <w:szCs w:val="19"/>
        </w:rPr>
        <w:t>fmdings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show that patients with CHF are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• </w:t>
      </w:r>
      <w:proofErr w:type="gramStart"/>
      <w:r>
        <w:rPr>
          <w:rFonts w:ascii="Times New Roman" w:hAnsi="Times New Roman" w:cs="Times New Roman"/>
          <w:sz w:val="19"/>
          <w:szCs w:val="19"/>
        </w:rPr>
        <w:t>insulin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resistant with increased insulin secretion and </w:t>
      </w:r>
      <w:proofErr w:type="spellStart"/>
      <w:r>
        <w:rPr>
          <w:rFonts w:ascii="Times New Roman" w:hAnsi="Times New Roman" w:cs="Times New Roman"/>
          <w:sz w:val="19"/>
          <w:szCs w:val="19"/>
        </w:rPr>
        <w:t>hyperinsulinetnia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compared to matched healthy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sedentary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control group. The degree of insulin resistance was correlated to severity of heart failure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(NYHA classification) but not to ventricular systolic pump dysfunction or the cause of CHF.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mechanisms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underlying insulin resistance in these cases as well as possible therapeutic implications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, remain to be further investigated in future studies.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hemodynamics, functional status and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metabolic</w:t>
      </w:r>
      <w:proofErr w:type="gramEnd"/>
      <w:r>
        <w:rPr>
          <w:rFonts w:ascii="Times New Roman" w:hAnsi="Times New Roman" w:cs="Times New Roman"/>
        </w:rPr>
        <w:t xml:space="preserve"> factors including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Insulin resistance is a peculiarly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neuroendocrine</w:t>
      </w:r>
      <w:proofErr w:type="gramEnd"/>
      <w:r>
        <w:rPr>
          <w:rFonts w:ascii="Times New Roman" w:hAnsi="Times New Roman" w:cs="Times New Roman"/>
        </w:rPr>
        <w:t xml:space="preserve"> and immunological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ubiquitous</w:t>
      </w:r>
      <w:proofErr w:type="gramEnd"/>
      <w:r>
        <w:rPr>
          <w:rFonts w:ascii="Times New Roman" w:hAnsi="Times New Roman" w:cs="Times New Roman"/>
        </w:rPr>
        <w:t xml:space="preserve"> phenomenon. </w:t>
      </w:r>
      <w:proofErr w:type="gramStart"/>
      <w:r>
        <w:rPr>
          <w:rFonts w:ascii="Times New Roman" w:hAnsi="Times New Roman" w:cs="Times New Roman"/>
        </w:rPr>
        <w:t>About 25% of processes.</w:t>
      </w:r>
      <w:proofErr w:type="gramEnd"/>
      <w:r>
        <w:rPr>
          <w:rFonts w:ascii="Times New Roman" w:hAnsi="Times New Roman" w:cs="Times New Roman"/>
        </w:rPr>
        <w:t xml:space="preserve"> Recent evidence has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apparently</w:t>
      </w:r>
      <w:proofErr w:type="gramEnd"/>
      <w:r>
        <w:rPr>
          <w:rFonts w:ascii="Times New Roman" w:hAnsi="Times New Roman" w:cs="Times New Roman"/>
        </w:rPr>
        <w:t xml:space="preserve"> healthy people may be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suggested</w:t>
      </w:r>
      <w:proofErr w:type="gramEnd"/>
      <w:r>
        <w:rPr>
          <w:rFonts w:ascii="Times New Roman" w:hAnsi="Times New Roman" w:cs="Times New Roman"/>
        </w:rPr>
        <w:t xml:space="preserve"> that metabolic factors may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considered</w:t>
      </w:r>
      <w:proofErr w:type="gramEnd"/>
      <w:r>
        <w:rPr>
          <w:rFonts w:ascii="Times New Roman" w:hAnsi="Times New Roman" w:cs="Times New Roman"/>
        </w:rPr>
        <w:t xml:space="preserve"> to be insulin resistant.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of greater importance than the more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it has been found to be a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conventional</w:t>
      </w:r>
      <w:proofErr w:type="gramEnd"/>
      <w:r>
        <w:rPr>
          <w:rFonts w:ascii="Times New Roman" w:hAnsi="Times New Roman" w:cs="Times New Roman"/>
        </w:rPr>
        <w:t xml:space="preserve"> assessment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feature</w:t>
      </w:r>
      <w:proofErr w:type="gramEnd"/>
      <w:r>
        <w:rPr>
          <w:rFonts w:ascii="Times New Roman" w:hAnsi="Times New Roman" w:cs="Times New Roman"/>
        </w:rPr>
        <w:t xml:space="preserve"> in a diverse range of disorders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hemodynamic</w:t>
      </w:r>
      <w:proofErr w:type="gramEnd"/>
      <w:r>
        <w:rPr>
          <w:rFonts w:ascii="Times New Roman" w:hAnsi="Times New Roman" w:cs="Times New Roman"/>
        </w:rPr>
        <w:t xml:space="preserve"> status and clinical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non—insulin dependent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features(</w:t>
      </w:r>
      <w:proofErr w:type="gramEnd"/>
      <w:r>
        <w:rPr>
          <w:rFonts w:ascii="Times New Roman" w:hAnsi="Times New Roman" w:cs="Times New Roman"/>
        </w:rPr>
        <w:t>3). Insulin resistance has been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diabetes</w:t>
      </w:r>
      <w:proofErr w:type="gramEnd"/>
      <w:r>
        <w:rPr>
          <w:rFonts w:ascii="Times New Roman" w:hAnsi="Times New Roman" w:cs="Times New Roman"/>
        </w:rPr>
        <w:t xml:space="preserve"> mellitus, obesity and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implicated</w:t>
      </w:r>
      <w:proofErr w:type="gramEnd"/>
      <w:r>
        <w:rPr>
          <w:rFonts w:ascii="Times New Roman" w:hAnsi="Times New Roman" w:cs="Times New Roman"/>
        </w:rPr>
        <w:t xml:space="preserve"> in several potentially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hypertension</w:t>
      </w:r>
      <w:proofErr w:type="gramEnd"/>
      <w:r>
        <w:rPr>
          <w:rFonts w:ascii="Times New Roman" w:hAnsi="Times New Roman" w:cs="Times New Roman"/>
        </w:rPr>
        <w:t xml:space="preserve"> (22,13).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adverse</w:t>
      </w:r>
      <w:proofErr w:type="gramEnd"/>
      <w:r>
        <w:rPr>
          <w:rFonts w:ascii="Times New Roman" w:hAnsi="Times New Roman" w:cs="Times New Roman"/>
        </w:rPr>
        <w:t xml:space="preserve"> metabolic changes which can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primary goals for treatment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affect</w:t>
      </w:r>
      <w:proofErr w:type="gramEnd"/>
      <w:r>
        <w:rPr>
          <w:rFonts w:ascii="Times New Roman" w:hAnsi="Times New Roman" w:cs="Times New Roman"/>
        </w:rPr>
        <w:t xml:space="preserve"> energy and blood flow to both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chronic heart failure (CHF) are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myocardium and skeletal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improvements</w:t>
      </w:r>
      <w:proofErr w:type="gramEnd"/>
      <w:r>
        <w:rPr>
          <w:rFonts w:ascii="Times New Roman" w:hAnsi="Times New Roman" w:cs="Times New Roman"/>
        </w:rPr>
        <w:t xml:space="preserve"> in survival and quality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muscle(</w:t>
      </w:r>
      <w:proofErr w:type="gramEnd"/>
      <w:r>
        <w:rPr>
          <w:rFonts w:ascii="Times New Roman" w:hAnsi="Times New Roman" w:cs="Times New Roman"/>
        </w:rPr>
        <w:t>9). Thus, it could contribute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life. Several factors are predictive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both</w:t>
      </w:r>
      <w:proofErr w:type="gramEnd"/>
      <w:r>
        <w:rPr>
          <w:rFonts w:ascii="Times New Roman" w:hAnsi="Times New Roman" w:cs="Times New Roman"/>
        </w:rPr>
        <w:t xml:space="preserve"> the progressive deterioration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impaired</w:t>
      </w:r>
      <w:proofErr w:type="gramEnd"/>
      <w:r>
        <w:rPr>
          <w:rFonts w:ascii="Times New Roman" w:hAnsi="Times New Roman" w:cs="Times New Roman"/>
        </w:rPr>
        <w:t xml:space="preserve"> survival in CHF. The main 3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myocardial</w:t>
      </w:r>
      <w:proofErr w:type="gramEnd"/>
      <w:r>
        <w:rPr>
          <w:rFonts w:ascii="Times New Roman" w:hAnsi="Times New Roman" w:cs="Times New Roman"/>
        </w:rPr>
        <w:t xml:space="preserve"> function and the peripheral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independent</w:t>
      </w:r>
      <w:proofErr w:type="gramEnd"/>
      <w:r>
        <w:rPr>
          <w:rFonts w:ascii="Times New Roman" w:hAnsi="Times New Roman" w:cs="Times New Roman"/>
        </w:rPr>
        <w:t xml:space="preserve"> areas of importance are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Accepted</w:t>
      </w:r>
      <w:proofErr w:type="gramStart"/>
      <w:r>
        <w:rPr>
          <w:rFonts w:ascii="Times New Roman" w:hAnsi="Times New Roman" w:cs="Times New Roman"/>
          <w:i/>
          <w:iCs/>
        </w:rPr>
        <w:t>:2</w:t>
      </w:r>
      <w:proofErr w:type="gramEnd"/>
      <w:r>
        <w:rPr>
          <w:rFonts w:ascii="Times New Roman" w:hAnsi="Times New Roman" w:cs="Times New Roman"/>
          <w:i/>
          <w:iCs/>
        </w:rPr>
        <w:t>/3/1998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Published</w:t>
      </w:r>
      <w:proofErr w:type="gramStart"/>
      <w:r>
        <w:rPr>
          <w:rFonts w:ascii="Times New Roman" w:hAnsi="Times New Roman" w:cs="Times New Roman"/>
          <w:i/>
          <w:iCs/>
        </w:rPr>
        <w:t>:1</w:t>
      </w:r>
      <w:proofErr w:type="gramEnd"/>
      <w:r>
        <w:rPr>
          <w:rFonts w:ascii="Times New Roman" w:hAnsi="Times New Roman" w:cs="Times New Roman"/>
          <w:i/>
          <w:iCs/>
        </w:rPr>
        <w:t>/5/1998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clinical</w:t>
      </w:r>
      <w:proofErr w:type="gramEnd"/>
      <w:r>
        <w:rPr>
          <w:rFonts w:ascii="Times New Roman" w:hAnsi="Times New Roman" w:cs="Times New Roman"/>
        </w:rPr>
        <w:t xml:space="preserve"> features that are central to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syndrome</w:t>
      </w:r>
      <w:proofErr w:type="gramEnd"/>
      <w:r>
        <w:rPr>
          <w:rFonts w:ascii="Times New Roman" w:hAnsi="Times New Roman" w:cs="Times New Roman"/>
        </w:rPr>
        <w:t xml:space="preserve"> of CHF. Few published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cardiamyopathy</w:t>
      </w:r>
      <w:proofErr w:type="spellEnd"/>
      <w:proofErr w:type="gramEnd"/>
      <w:r>
        <w:rPr>
          <w:rFonts w:ascii="Times New Roman" w:hAnsi="Times New Roman" w:cs="Times New Roman"/>
        </w:rPr>
        <w:t xml:space="preserve"> in 6 cases.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diagnosis</w:t>
      </w:r>
      <w:proofErr w:type="gramEnd"/>
      <w:r>
        <w:rPr>
          <w:rFonts w:ascii="Times New Roman" w:hAnsi="Times New Roman" w:cs="Times New Roman"/>
        </w:rPr>
        <w:t xml:space="preserve"> of ischemic heart was based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studies</w:t>
      </w:r>
      <w:proofErr w:type="gramEnd"/>
      <w:r>
        <w:rPr>
          <w:rFonts w:ascii="Times New Roman" w:hAnsi="Times New Roman" w:cs="Times New Roman"/>
        </w:rPr>
        <w:t xml:space="preserve"> suggested the presence of on history of previous acute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insulin</w:t>
      </w:r>
      <w:proofErr w:type="gramEnd"/>
      <w:r>
        <w:rPr>
          <w:rFonts w:ascii="Times New Roman" w:hAnsi="Times New Roman" w:cs="Times New Roman"/>
        </w:rPr>
        <w:t xml:space="preserve"> resistance in severe CHF cases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(29, 35, 39).</w:t>
      </w:r>
      <w:proofErr w:type="gram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the present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 xml:space="preserve"> is to establish whether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resistance</w:t>
      </w:r>
      <w:proofErr w:type="gramEnd"/>
      <w:r>
        <w:rPr>
          <w:rFonts w:ascii="Times New Roman" w:hAnsi="Times New Roman" w:cs="Times New Roman"/>
        </w:rPr>
        <w:t xml:space="preserve"> is common in CHF and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investigate</w:t>
      </w:r>
      <w:proofErr w:type="gramEnd"/>
      <w:r>
        <w:rPr>
          <w:rFonts w:ascii="Times New Roman" w:hAnsi="Times New Roman" w:cs="Times New Roman"/>
        </w:rPr>
        <w:t xml:space="preserve"> its possible association with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severity or the cause of CHF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these</w:t>
      </w:r>
      <w:proofErr w:type="gramEnd"/>
      <w:r>
        <w:rPr>
          <w:rFonts w:ascii="Times New Roman" w:hAnsi="Times New Roman" w:cs="Times New Roman"/>
        </w:rPr>
        <w:t xml:space="preserve"> cases.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PATIENTS AND METHODS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Patients: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:This</w:t>
      </w:r>
      <w:proofErr w:type="gramEnd"/>
      <w:r>
        <w:rPr>
          <w:rFonts w:ascii="Times New Roman" w:hAnsi="Times New Roman" w:cs="Times New Roman"/>
        </w:rPr>
        <w:t xml:space="preserve"> study was carried out at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Internal Medicine &amp; Cardiology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department</w:t>
      </w:r>
      <w:proofErr w:type="gramEnd"/>
      <w:r>
        <w:rPr>
          <w:rFonts w:ascii="Times New Roman" w:hAnsi="Times New Roman" w:cs="Times New Roman"/>
        </w:rPr>
        <w:t xml:space="preserve"> and laboratories of </w:t>
      </w:r>
      <w:proofErr w:type="spellStart"/>
      <w:r>
        <w:rPr>
          <w:rFonts w:ascii="Times New Roman" w:hAnsi="Times New Roman" w:cs="Times New Roman"/>
        </w:rPr>
        <w:t>Zagazig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Benha</w:t>
      </w:r>
      <w:proofErr w:type="spellEnd"/>
      <w:r>
        <w:rPr>
          <w:rFonts w:ascii="Times New Roman" w:hAnsi="Times New Roman" w:cs="Times New Roman"/>
        </w:rPr>
        <w:t xml:space="preserve"> University Hospitals. It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comprised</w:t>
      </w:r>
      <w:proofErr w:type="gramEnd"/>
      <w:r>
        <w:rPr>
          <w:rFonts w:ascii="Times New Roman" w:hAnsi="Times New Roman" w:cs="Times New Roman"/>
        </w:rPr>
        <w:t xml:space="preserve"> 2 groups of cases.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(I) were 23 cases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CHF with impaired LV pump function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evidenced by EF% &lt;35%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echocardiography</w:t>
      </w:r>
      <w:proofErr w:type="gramEnd"/>
      <w:r>
        <w:rPr>
          <w:rFonts w:ascii="Times New Roman" w:hAnsi="Times New Roman" w:cs="Times New Roman"/>
        </w:rPr>
        <w:t xml:space="preserve"> for at least 6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months</w:t>
      </w:r>
      <w:proofErr w:type="gramEnd"/>
      <w:r>
        <w:rPr>
          <w:rFonts w:ascii="Times New Roman" w:hAnsi="Times New Roman" w:cs="Times New Roman"/>
        </w:rPr>
        <w:t>. They were clinically stable on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treatment</w:t>
      </w:r>
      <w:proofErr w:type="gramEnd"/>
      <w:r>
        <w:rPr>
          <w:rFonts w:ascii="Times New Roman" w:hAnsi="Times New Roman" w:cs="Times New Roman"/>
        </w:rPr>
        <w:t xml:space="preserve"> that was not changed in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 xml:space="preserve"> 8 weeks. The mean ± SD of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duration</w:t>
      </w:r>
      <w:proofErr w:type="gramEnd"/>
      <w:r>
        <w:rPr>
          <w:rFonts w:ascii="Times New Roman" w:hAnsi="Times New Roman" w:cs="Times New Roman"/>
        </w:rPr>
        <w:t xml:space="preserve"> of CHF was 26 ± 9 months.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NYHA functional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classification</w:t>
      </w:r>
      <w:proofErr w:type="gramEnd"/>
      <w:r>
        <w:rPr>
          <w:rFonts w:ascii="Times New Roman" w:hAnsi="Times New Roman" w:cs="Times New Roman"/>
        </w:rPr>
        <w:t>. 4 were in class I, 8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class</w:t>
      </w:r>
      <w:proofErr w:type="gramEnd"/>
      <w:r>
        <w:rPr>
          <w:rFonts w:ascii="Times New Roman" w:hAnsi="Times New Roman" w:cs="Times New Roman"/>
        </w:rPr>
        <w:t xml:space="preserve"> II), 5 (class III) and 6 were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</w:t>
      </w:r>
      <w:proofErr w:type="gramEnd"/>
      <w:r>
        <w:rPr>
          <w:rFonts w:ascii="Times New Roman" w:hAnsi="Times New Roman" w:cs="Times New Roman"/>
        </w:rPr>
        <w:t xml:space="preserve"> (IV). The main etiology of heart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failure</w:t>
      </w:r>
      <w:proofErr w:type="gramEnd"/>
      <w:r>
        <w:rPr>
          <w:rFonts w:ascii="Times New Roman" w:hAnsi="Times New Roman" w:cs="Times New Roman"/>
        </w:rPr>
        <w:t xml:space="preserve"> was ischemic heart disease in 8,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valuvlar</w:t>
      </w:r>
      <w:proofErr w:type="spellEnd"/>
      <w:proofErr w:type="gramEnd"/>
      <w:r>
        <w:rPr>
          <w:rFonts w:ascii="Times New Roman" w:hAnsi="Times New Roman" w:cs="Times New Roman"/>
        </w:rPr>
        <w:t xml:space="preserve"> heart disease in 9 and dilated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myocardial</w:t>
      </w:r>
      <w:proofErr w:type="gramEnd"/>
      <w:r>
        <w:rPr>
          <w:rFonts w:ascii="Times New Roman" w:hAnsi="Times New Roman" w:cs="Times New Roman"/>
        </w:rPr>
        <w:t xml:space="preserve"> infarction or coronary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angiography</w:t>
      </w:r>
      <w:proofErr w:type="gramEnd"/>
      <w:r>
        <w:rPr>
          <w:rFonts w:ascii="Times New Roman" w:hAnsi="Times New Roman" w:cs="Times New Roman"/>
        </w:rPr>
        <w:t xml:space="preserve">. Dilated </w:t>
      </w:r>
      <w:proofErr w:type="spellStart"/>
      <w:r>
        <w:rPr>
          <w:rFonts w:ascii="Times New Roman" w:hAnsi="Times New Roman" w:cs="Times New Roman"/>
        </w:rPr>
        <w:t>cardiornyopathy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valvular</w:t>
      </w:r>
      <w:proofErr w:type="spellEnd"/>
      <w:r>
        <w:rPr>
          <w:rFonts w:ascii="Times New Roman" w:hAnsi="Times New Roman" w:cs="Times New Roman"/>
        </w:rPr>
        <w:t xml:space="preserve"> heart disease were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diagnosed</w:t>
      </w:r>
      <w:proofErr w:type="gramEnd"/>
      <w:r>
        <w:rPr>
          <w:rFonts w:ascii="Times New Roman" w:hAnsi="Times New Roman" w:cs="Times New Roman"/>
        </w:rPr>
        <w:t xml:space="preserve"> on basis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echocardiography</w:t>
      </w:r>
      <w:proofErr w:type="gramEnd"/>
      <w:r>
        <w:rPr>
          <w:rFonts w:ascii="Times New Roman" w:hAnsi="Times New Roman" w:cs="Times New Roman"/>
        </w:rPr>
        <w:t>. All patients were on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fursemide</w:t>
      </w:r>
      <w:proofErr w:type="spellEnd"/>
      <w:proofErr w:type="gramEnd"/>
      <w:r>
        <w:rPr>
          <w:rFonts w:ascii="Times New Roman" w:hAnsi="Times New Roman" w:cs="Times New Roman"/>
        </w:rPr>
        <w:t xml:space="preserve"> (at least 40 mg P.0/ daily)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an ACEI, Digoxin, aspirin, nitrate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amiodarone</w:t>
      </w:r>
      <w:proofErr w:type="spellEnd"/>
      <w:r>
        <w:rPr>
          <w:rFonts w:ascii="Times New Roman" w:hAnsi="Times New Roman" w:cs="Times New Roman"/>
        </w:rPr>
        <w:t xml:space="preserve"> were used in some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>. None of these drugs is known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any effect on lipid, insulin or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carbohydrate</w:t>
      </w:r>
      <w:proofErr w:type="gramEnd"/>
      <w:r>
        <w:rPr>
          <w:rFonts w:ascii="Times New Roman" w:hAnsi="Times New Roman" w:cs="Times New Roman"/>
        </w:rPr>
        <w:t xml:space="preserve"> metabolism although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ACEI might improve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sensitivity</w:t>
      </w:r>
      <w:proofErr w:type="gramEnd"/>
      <w:r>
        <w:rPr>
          <w:rFonts w:ascii="Times New Roman" w:hAnsi="Times New Roman" w:cs="Times New Roman"/>
        </w:rPr>
        <w:t>. The control group (II)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comprised</w:t>
      </w:r>
      <w:proofErr w:type="gramEnd"/>
      <w:r>
        <w:rPr>
          <w:rFonts w:ascii="Times New Roman" w:hAnsi="Times New Roman" w:cs="Times New Roman"/>
        </w:rPr>
        <w:t xml:space="preserve"> age, sex and body mass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index</w:t>
      </w:r>
      <w:proofErr w:type="gramEnd"/>
      <w:r>
        <w:rPr>
          <w:rFonts w:ascii="Times New Roman" w:hAnsi="Times New Roman" w:cs="Times New Roman"/>
        </w:rPr>
        <w:t xml:space="preserve"> [BMI] — matched normal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population</w:t>
      </w:r>
      <w:proofErr w:type="gramEnd"/>
      <w:r>
        <w:rPr>
          <w:rFonts w:ascii="Times New Roman" w:hAnsi="Times New Roman" w:cs="Times New Roman"/>
        </w:rPr>
        <w:t>. They were on no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medication</w:t>
      </w:r>
      <w:proofErr w:type="gramEnd"/>
      <w:r>
        <w:rPr>
          <w:rFonts w:ascii="Times New Roman" w:hAnsi="Times New Roman" w:cs="Times New Roman"/>
        </w:rPr>
        <w:t>, sedentary in life and with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normal</w:t>
      </w:r>
      <w:proofErr w:type="gramEnd"/>
      <w:r>
        <w:rPr>
          <w:rFonts w:ascii="Times New Roman" w:hAnsi="Times New Roman" w:cs="Times New Roman"/>
        </w:rPr>
        <w:t xml:space="preserve"> oral glucose Tolerance test.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Demographic criteria of both studied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groups</w:t>
      </w:r>
      <w:proofErr w:type="gramEnd"/>
      <w:r>
        <w:rPr>
          <w:rFonts w:ascii="Times New Roman" w:hAnsi="Times New Roman" w:cs="Times New Roman"/>
        </w:rPr>
        <w:t xml:space="preserve"> are summarized in Table (I).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informed consent was given by all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cases</w:t>
      </w:r>
      <w:proofErr w:type="gramEnd"/>
      <w:r>
        <w:rPr>
          <w:rFonts w:ascii="Times New Roman" w:hAnsi="Times New Roman" w:cs="Times New Roman"/>
        </w:rPr>
        <w:t>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Methods: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All cases were subjected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full</w:t>
      </w:r>
      <w:proofErr w:type="gramEnd"/>
      <w:r>
        <w:rPr>
          <w:rFonts w:ascii="Times New Roman" w:hAnsi="Times New Roman" w:cs="Times New Roman"/>
        </w:rPr>
        <w:t xml:space="preserve"> history taking and thorough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clinical</w:t>
      </w:r>
      <w:proofErr w:type="gramEnd"/>
      <w:r>
        <w:rPr>
          <w:rFonts w:ascii="Times New Roman" w:hAnsi="Times New Roman" w:cs="Times New Roman"/>
        </w:rPr>
        <w:t xml:space="preserve"> evaluation. None had signs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fluid</w:t>
      </w:r>
      <w:proofErr w:type="gramEnd"/>
      <w:r>
        <w:rPr>
          <w:rFonts w:ascii="Times New Roman" w:hAnsi="Times New Roman" w:cs="Times New Roman"/>
        </w:rPr>
        <w:t xml:space="preserve"> overload, raised jugular venous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pressure</w:t>
      </w:r>
      <w:proofErr w:type="gramEnd"/>
      <w:r>
        <w:rPr>
          <w:rFonts w:ascii="Times New Roman" w:hAnsi="Times New Roman" w:cs="Times New Roman"/>
        </w:rPr>
        <w:t>, peripheral or pulmonary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edema</w:t>
      </w:r>
      <w:proofErr w:type="gramEnd"/>
      <w:r>
        <w:rPr>
          <w:rFonts w:ascii="Times New Roman" w:hAnsi="Times New Roman" w:cs="Times New Roman"/>
        </w:rPr>
        <w:t>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Z. WILL Vat) V</w:t>
      </w:r>
      <w:proofErr w:type="gramStart"/>
      <w:r>
        <w:rPr>
          <w:rFonts w:ascii="Times New Roman" w:hAnsi="Times New Roman" w:cs="Times New Roman"/>
          <w:i/>
          <w:iCs/>
        </w:rPr>
        <w:t>,Nu</w:t>
      </w:r>
      <w:proofErr w:type="gramEnd"/>
      <w:r>
        <w:rPr>
          <w:rFonts w:ascii="Times New Roman" w:hAnsi="Times New Roman" w:cs="Times New Roman"/>
          <w:i/>
          <w:iCs/>
        </w:rPr>
        <w:t>.,3 Nay. I 9 9</w:t>
      </w:r>
      <w:proofErr w:type="gramStart"/>
      <w:r>
        <w:rPr>
          <w:rFonts w:ascii="Times New Roman" w:hAnsi="Times New Roman" w:cs="Times New Roman"/>
          <w:i/>
          <w:iCs/>
        </w:rPr>
        <w:t>,8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67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Routine laboratory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investigations</w:t>
      </w:r>
      <w:proofErr w:type="gramEnd"/>
      <w:r>
        <w:rPr>
          <w:rFonts w:ascii="Times New Roman" w:hAnsi="Times New Roman" w:cs="Times New Roman"/>
        </w:rPr>
        <w:t xml:space="preserve"> included complete blood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count</w:t>
      </w:r>
      <w:proofErr w:type="gramEnd"/>
      <w:r>
        <w:rPr>
          <w:rFonts w:ascii="Times New Roman" w:hAnsi="Times New Roman" w:cs="Times New Roman"/>
        </w:rPr>
        <w:t xml:space="preserve"> (Coulter T890), serum sodium,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>, calcium and magnesium,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liver</w:t>
      </w:r>
      <w:proofErr w:type="gramEnd"/>
      <w:r>
        <w:rPr>
          <w:rFonts w:ascii="Times New Roman" w:hAnsi="Times New Roman" w:cs="Times New Roman"/>
        </w:rPr>
        <w:t xml:space="preserve"> function tests, blood urea, serum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creatinine</w:t>
      </w:r>
      <w:proofErr w:type="spellEnd"/>
      <w:proofErr w:type="gram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creatinine</w:t>
      </w:r>
      <w:proofErr w:type="spellEnd"/>
      <w:r>
        <w:rPr>
          <w:rFonts w:ascii="Times New Roman" w:hAnsi="Times New Roman" w:cs="Times New Roman"/>
        </w:rPr>
        <w:t xml:space="preserve"> clearance by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autoanalyzer</w:t>
      </w:r>
      <w:proofErr w:type="spellEnd"/>
      <w:proofErr w:type="gramEnd"/>
      <w:r>
        <w:rPr>
          <w:rFonts w:ascii="Times New Roman" w:hAnsi="Times New Roman" w:cs="Times New Roman"/>
        </w:rPr>
        <w:t xml:space="preserve"> Hitachi, 908) in addition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oral glucose tolerance test. Cases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showed</w:t>
      </w:r>
      <w:proofErr w:type="gramEnd"/>
      <w:r>
        <w:rPr>
          <w:rFonts w:ascii="Times New Roman" w:hAnsi="Times New Roman" w:cs="Times New Roman"/>
        </w:rPr>
        <w:t xml:space="preserve"> abnormal results were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excluded</w:t>
      </w:r>
      <w:proofErr w:type="gramEnd"/>
      <w:r>
        <w:rPr>
          <w:rFonts w:ascii="Times New Roman" w:hAnsi="Times New Roman" w:cs="Times New Roman"/>
        </w:rPr>
        <w:t>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An ECG and chest X-ray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well as echocardiographic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assessment</w:t>
      </w:r>
      <w:proofErr w:type="gramEnd"/>
      <w:r>
        <w:rPr>
          <w:rFonts w:ascii="Times New Roman" w:hAnsi="Times New Roman" w:cs="Times New Roman"/>
        </w:rPr>
        <w:t xml:space="preserve"> of structural and functional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the heart were done for all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cases</w:t>
      </w:r>
      <w:proofErr w:type="gramEnd"/>
      <w:r>
        <w:rPr>
          <w:rFonts w:ascii="Times New Roman" w:hAnsi="Times New Roman" w:cs="Times New Roman"/>
        </w:rPr>
        <w:t>. Coronary angiography was done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6 patients with CHF.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(iv) Collection</w:t>
      </w:r>
      <w:proofErr w:type="gramEnd"/>
      <w:r>
        <w:rPr>
          <w:rFonts w:ascii="Times New Roman" w:hAnsi="Times New Roman" w:cs="Times New Roman"/>
          <w:b/>
          <w:bCs/>
        </w:rPr>
        <w:t xml:space="preserve"> of samples for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biochemical</w:t>
      </w:r>
      <w:proofErr w:type="gramEnd"/>
      <w:r>
        <w:rPr>
          <w:rFonts w:ascii="Times New Roman" w:hAnsi="Times New Roman" w:cs="Times New Roman"/>
          <w:b/>
          <w:bCs/>
        </w:rPr>
        <w:t xml:space="preserve"> determinations: </w:t>
      </w:r>
      <w:r>
        <w:rPr>
          <w:rFonts w:ascii="Times New Roman" w:hAnsi="Times New Roman" w:cs="Times New Roman"/>
        </w:rPr>
        <w:t>All cases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came</w:t>
      </w:r>
      <w:proofErr w:type="gramEnd"/>
      <w:r>
        <w:rPr>
          <w:rFonts w:ascii="Times New Roman" w:hAnsi="Times New Roman" w:cs="Times New Roman"/>
        </w:rPr>
        <w:t xml:space="preserve"> after 12 hours fasting (morning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medications</w:t>
      </w:r>
      <w:proofErr w:type="gramEnd"/>
      <w:r>
        <w:rPr>
          <w:rFonts w:ascii="Times New Roman" w:hAnsi="Times New Roman" w:cs="Times New Roman"/>
        </w:rPr>
        <w:t xml:space="preserve"> were also omitted). Venous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blood</w:t>
      </w:r>
      <w:proofErr w:type="gramEnd"/>
      <w:r>
        <w:rPr>
          <w:rFonts w:ascii="Times New Roman" w:hAnsi="Times New Roman" w:cs="Times New Roman"/>
        </w:rPr>
        <w:t xml:space="preserve"> sample was taken on EDTA and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immediately</w:t>
      </w:r>
      <w:proofErr w:type="gramEnd"/>
      <w:r>
        <w:rPr>
          <w:rFonts w:ascii="Times New Roman" w:hAnsi="Times New Roman" w:cs="Times New Roman"/>
        </w:rPr>
        <w:t xml:space="preserve"> placed on ice, centrifuged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stored in aliquots at —25 °C. Plasma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glucose</w:t>
      </w:r>
      <w:proofErr w:type="gramEnd"/>
      <w:r>
        <w:rPr>
          <w:rFonts w:ascii="Times New Roman" w:hAnsi="Times New Roman" w:cs="Times New Roman"/>
        </w:rPr>
        <w:t xml:space="preserve"> (37), total cholesterol (IC) (1),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triglycerides</w:t>
      </w:r>
      <w:proofErr w:type="gramEnd"/>
      <w:r>
        <w:rPr>
          <w:rFonts w:ascii="Times New Roman" w:hAnsi="Times New Roman" w:cs="Times New Roman"/>
        </w:rPr>
        <w:t xml:space="preserve"> (TG) (26), LDL —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cholesterol</w:t>
      </w:r>
      <w:proofErr w:type="gramEnd"/>
      <w:r>
        <w:rPr>
          <w:rFonts w:ascii="Times New Roman" w:hAnsi="Times New Roman" w:cs="Times New Roman"/>
        </w:rPr>
        <w:t xml:space="preserve"> (LDL-C)(12) and HDL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cholesterol</w:t>
      </w:r>
      <w:proofErr w:type="gramEnd"/>
      <w:r>
        <w:rPr>
          <w:rFonts w:ascii="Times New Roman" w:hAnsi="Times New Roman" w:cs="Times New Roman"/>
        </w:rPr>
        <w:t xml:space="preserve"> (HDL-C)(18) were measured.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Plasma insulin was determined by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radioimmunoassay</w:t>
      </w:r>
      <w:proofErr w:type="gramEnd"/>
      <w:r>
        <w:rPr>
          <w:rFonts w:ascii="Times New Roman" w:hAnsi="Times New Roman" w:cs="Times New Roman"/>
        </w:rPr>
        <w:t xml:space="preserve"> (RIA) method (42)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a kit supplied from </w:t>
      </w:r>
      <w:r>
        <w:rPr>
          <w:rFonts w:ascii="Times New Roman" w:hAnsi="Times New Roman" w:cs="Times New Roman"/>
          <w:i/>
          <w:iCs/>
        </w:rPr>
        <w:t>Diagnostic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Products Corporation (Los Angeles-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USA), </w:t>
      </w:r>
      <w:r>
        <w:rPr>
          <w:rFonts w:ascii="Times New Roman" w:hAnsi="Times New Roman" w:cs="Times New Roman"/>
        </w:rPr>
        <w:t>and C-peptide level was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determined</w:t>
      </w:r>
      <w:proofErr w:type="gramEnd"/>
      <w:r>
        <w:rPr>
          <w:rFonts w:ascii="Times New Roman" w:hAnsi="Times New Roman" w:cs="Times New Roman"/>
        </w:rPr>
        <w:t xml:space="preserve"> by RIA method (19) using a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</w:rPr>
        <w:lastRenderedPageBreak/>
        <w:t>kit</w:t>
      </w:r>
      <w:proofErr w:type="gramEnd"/>
      <w:r>
        <w:rPr>
          <w:rFonts w:ascii="Times New Roman" w:hAnsi="Times New Roman" w:cs="Times New Roman"/>
        </w:rPr>
        <w:t xml:space="preserve"> supplied from </w:t>
      </w:r>
      <w:proofErr w:type="spellStart"/>
      <w:r>
        <w:rPr>
          <w:rFonts w:ascii="Times New Roman" w:hAnsi="Times New Roman" w:cs="Times New Roman"/>
          <w:i/>
          <w:iCs/>
        </w:rPr>
        <w:t>Immunotech</w:t>
      </w:r>
      <w:proofErr w:type="spellEnd"/>
      <w:r>
        <w:rPr>
          <w:rFonts w:ascii="Times New Roman" w:hAnsi="Times New Roman" w:cs="Times New Roman"/>
          <w:i/>
          <w:iCs/>
        </w:rPr>
        <w:t xml:space="preserve"> (France).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(v) Statistical analysis: </w:t>
      </w:r>
      <w:r>
        <w:rPr>
          <w:rFonts w:ascii="Times New Roman" w:hAnsi="Times New Roman" w:cs="Times New Roman"/>
        </w:rPr>
        <w:t>Data was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expressed</w:t>
      </w:r>
      <w:proofErr w:type="gramEnd"/>
      <w:r>
        <w:rPr>
          <w:rFonts w:ascii="Times New Roman" w:hAnsi="Times New Roman" w:cs="Times New Roman"/>
        </w:rPr>
        <w:t xml:space="preserve"> as mean ± SD. Student's t test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used to compare the mean values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2 groups and ANOVA was used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in between more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2 groups.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Pearson's correlation coefficient (r) was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computed</w:t>
      </w:r>
      <w:proofErr w:type="gramEnd"/>
      <w:r>
        <w:rPr>
          <w:rFonts w:ascii="Times New Roman" w:hAnsi="Times New Roman" w:cs="Times New Roman"/>
        </w:rPr>
        <w:t xml:space="preserve"> to predict correlation between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variables</w:t>
      </w:r>
      <w:proofErr w:type="gramEnd"/>
      <w:r>
        <w:rPr>
          <w:rFonts w:ascii="Times New Roman" w:hAnsi="Times New Roman" w:cs="Times New Roman"/>
        </w:rPr>
        <w:t>. Values of P &lt; 0.05 were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considered</w:t>
      </w:r>
      <w:proofErr w:type="gramEnd"/>
      <w:r>
        <w:rPr>
          <w:rFonts w:ascii="Times New Roman" w:hAnsi="Times New Roman" w:cs="Times New Roman"/>
        </w:rPr>
        <w:t xml:space="preserve"> significant.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RESULTS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Both </w:t>
      </w:r>
      <w:r>
        <w:rPr>
          <w:rFonts w:ascii="Times New Roman" w:hAnsi="Times New Roman" w:cs="Times New Roman"/>
        </w:rPr>
        <w:t>studied groups were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comparable</w:t>
      </w:r>
      <w:proofErr w:type="gramEnd"/>
      <w:r>
        <w:rPr>
          <w:rFonts w:ascii="Times New Roman" w:hAnsi="Times New Roman" w:cs="Times New Roman"/>
        </w:rPr>
        <w:t xml:space="preserve"> as regards the age, sex and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BMI.</w:t>
      </w:r>
      <w:proofErr w:type="gramEnd"/>
      <w:r>
        <w:rPr>
          <w:rFonts w:ascii="Times New Roman" w:hAnsi="Times New Roman" w:cs="Times New Roman"/>
        </w:rPr>
        <w:t xml:space="preserve"> They had similar plasma levels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total </w:t>
      </w:r>
      <w:proofErr w:type="spellStart"/>
      <w:r>
        <w:rPr>
          <w:rFonts w:ascii="Times New Roman" w:hAnsi="Times New Roman" w:cs="Times New Roman"/>
        </w:rPr>
        <w:t>cholestrol</w:t>
      </w:r>
      <w:proofErr w:type="spellEnd"/>
      <w:r>
        <w:rPr>
          <w:rFonts w:ascii="Times New Roman" w:hAnsi="Times New Roman" w:cs="Times New Roman"/>
        </w:rPr>
        <w:t xml:space="preserve"> (TC) and low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density</w:t>
      </w:r>
      <w:proofErr w:type="gramEnd"/>
      <w:r>
        <w:rPr>
          <w:rFonts w:ascii="Times New Roman" w:hAnsi="Times New Roman" w:cs="Times New Roman"/>
        </w:rPr>
        <w:t xml:space="preserve"> lipoprotein </w:t>
      </w:r>
      <w:proofErr w:type="spellStart"/>
      <w:r>
        <w:rPr>
          <w:rFonts w:ascii="Times New Roman" w:hAnsi="Times New Roman" w:cs="Times New Roman"/>
        </w:rPr>
        <w:t>cholestrol</w:t>
      </w:r>
      <w:proofErr w:type="spellEnd"/>
      <w:r>
        <w:rPr>
          <w:rFonts w:ascii="Times New Roman" w:hAnsi="Times New Roman" w:cs="Times New Roman"/>
        </w:rPr>
        <w:t xml:space="preserve"> (LDLC).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Fasting plasma triglycerides (TG)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higher and plasma high density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lipoprotein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cholestrol</w:t>
      </w:r>
      <w:proofErr w:type="spellEnd"/>
      <w:r>
        <w:rPr>
          <w:rFonts w:ascii="Times New Roman" w:hAnsi="Times New Roman" w:cs="Times New Roman"/>
        </w:rPr>
        <w:t xml:space="preserve"> (HDL-C) were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decreased</w:t>
      </w:r>
      <w:proofErr w:type="gramEnd"/>
      <w:r>
        <w:rPr>
          <w:rFonts w:ascii="Times New Roman" w:hAnsi="Times New Roman" w:cs="Times New Roman"/>
        </w:rPr>
        <w:t xml:space="preserve"> in CHF cases compared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healthy</w:t>
      </w:r>
      <w:proofErr w:type="gramEnd"/>
      <w:r>
        <w:rPr>
          <w:rFonts w:ascii="Times New Roman" w:hAnsi="Times New Roman" w:cs="Times New Roman"/>
        </w:rPr>
        <w:t xml:space="preserve"> controls (Table I). Fasting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plasma</w:t>
      </w:r>
      <w:proofErr w:type="gramEnd"/>
      <w:r>
        <w:rPr>
          <w:rFonts w:ascii="Times New Roman" w:hAnsi="Times New Roman" w:cs="Times New Roman"/>
        </w:rPr>
        <w:t xml:space="preserve"> glucose levels were within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normal</w:t>
      </w:r>
      <w:proofErr w:type="gramEnd"/>
      <w:r>
        <w:rPr>
          <w:rFonts w:ascii="Times New Roman" w:hAnsi="Times New Roman" w:cs="Times New Roman"/>
        </w:rPr>
        <w:t xml:space="preserve"> in both groups. Despite,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significantly</w:t>
      </w:r>
      <w:proofErr w:type="gramEnd"/>
      <w:r>
        <w:rPr>
          <w:rFonts w:ascii="Times New Roman" w:hAnsi="Times New Roman" w:cs="Times New Roman"/>
        </w:rPr>
        <w:t xml:space="preserve"> increased mean fasting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plasma</w:t>
      </w:r>
      <w:proofErr w:type="gramEnd"/>
      <w:r>
        <w:rPr>
          <w:rFonts w:ascii="Times New Roman" w:hAnsi="Times New Roman" w:cs="Times New Roman"/>
        </w:rPr>
        <w:t xml:space="preserve"> insulin (172%). C-peptide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(188%) concentrations in CHF group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versus</w:t>
      </w:r>
      <w:proofErr w:type="gramEnd"/>
      <w:r>
        <w:rPr>
          <w:rFonts w:ascii="Times New Roman" w:hAnsi="Times New Roman" w:cs="Times New Roman"/>
        </w:rPr>
        <w:t xml:space="preserve"> normal control (P &lt;0.001).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estimated mean fasting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insulin</w:t>
      </w:r>
      <w:proofErr w:type="gramEnd"/>
      <w:r>
        <w:rPr>
          <w:rFonts w:ascii="Times New Roman" w:hAnsi="Times New Roman" w:cs="Times New Roman"/>
        </w:rPr>
        <w:t xml:space="preserve"> resistance index (FIRI) was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significantly</w:t>
      </w:r>
      <w:proofErr w:type="gramEnd"/>
      <w:r>
        <w:rPr>
          <w:rFonts w:ascii="Times New Roman" w:hAnsi="Times New Roman" w:cs="Times New Roman"/>
        </w:rPr>
        <w:t xml:space="preserve"> higher (179%) in CHF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cases</w:t>
      </w:r>
      <w:proofErr w:type="gramEnd"/>
      <w:r>
        <w:rPr>
          <w:rFonts w:ascii="Times New Roman" w:hAnsi="Times New Roman" w:cs="Times New Roman"/>
        </w:rPr>
        <w:t xml:space="preserve"> denoting a considerable degree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insulin resistance among CHF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77 </w:t>
      </w:r>
      <w:r>
        <w:rPr>
          <w:rFonts w:ascii="Times New Roman" w:hAnsi="Times New Roman" w:cs="Times New Roman"/>
          <w:i/>
          <w:iCs/>
        </w:rPr>
        <w:t>Z.U.211</w:t>
      </w:r>
      <w:proofErr w:type="gramStart"/>
      <w:r>
        <w:rPr>
          <w:rFonts w:ascii="Times New Roman" w:hAnsi="Times New Roman" w:cs="Times New Roman"/>
          <w:i/>
          <w:iCs/>
        </w:rPr>
        <w:t>..</w:t>
      </w:r>
      <w:proofErr w:type="gramEnd"/>
      <w:r>
        <w:rPr>
          <w:rFonts w:ascii="Times New Roman" w:hAnsi="Times New Roman" w:cs="Times New Roman"/>
          <w:i/>
          <w:iCs/>
        </w:rPr>
        <w:t>1.1aL,11/,No.3,11a.y.1998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resistance</w:t>
      </w:r>
      <w:proofErr w:type="gramEnd"/>
      <w:r>
        <w:rPr>
          <w:rFonts w:ascii="Times New Roman" w:hAnsi="Times New Roman" w:cs="Times New Roman"/>
        </w:rPr>
        <w:t xml:space="preserve"> to the insulin's metabolic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effects</w:t>
      </w:r>
      <w:proofErr w:type="gramEnd"/>
      <w:r>
        <w:rPr>
          <w:rFonts w:ascii="Times New Roman" w:hAnsi="Times New Roman" w:cs="Times New Roman"/>
        </w:rPr>
        <w:t xml:space="preserve"> does not necessarily equate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an equal degree of resistance to its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cardiovascular</w:t>
      </w:r>
      <w:proofErr w:type="gramEnd"/>
      <w:r>
        <w:rPr>
          <w:rFonts w:ascii="Times New Roman" w:hAnsi="Times New Roman" w:cs="Times New Roman"/>
        </w:rPr>
        <w:t xml:space="preserve"> effects. In addition, it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been recently speculated that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insulin</w:t>
      </w:r>
      <w:proofErr w:type="gramEnd"/>
      <w:r>
        <w:rPr>
          <w:rFonts w:ascii="Times New Roman" w:hAnsi="Times New Roman" w:cs="Times New Roman"/>
        </w:rPr>
        <w:t xml:space="preserve"> resistance (with 'reduced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availability</w:t>
      </w:r>
      <w:proofErr w:type="gramEnd"/>
      <w:r>
        <w:rPr>
          <w:rFonts w:ascii="Times New Roman" w:hAnsi="Times New Roman" w:cs="Times New Roman"/>
        </w:rPr>
        <w:t xml:space="preserve"> of glucose as an energy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source</w:t>
      </w:r>
      <w:proofErr w:type="gramEnd"/>
      <w:r>
        <w:rPr>
          <w:rFonts w:ascii="Times New Roman" w:hAnsi="Times New Roman" w:cs="Times New Roman"/>
        </w:rPr>
        <w:t xml:space="preserve"> for skeletal muscle cells) may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important in reducing skeletal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musc16</w:t>
      </w:r>
      <w:proofErr w:type="gramEnd"/>
      <w:r>
        <w:rPr>
          <w:rFonts w:ascii="Times New Roman" w:hAnsi="Times New Roman" w:cs="Times New Roman"/>
        </w:rPr>
        <w:t xml:space="preserve"> strength and increasing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fatiguability</w:t>
      </w:r>
      <w:proofErr w:type="spellEnd"/>
      <w:proofErr w:type="gramEnd"/>
      <w:r>
        <w:rPr>
          <w:rFonts w:ascii="Times New Roman" w:hAnsi="Times New Roman" w:cs="Times New Roman"/>
        </w:rPr>
        <w:t xml:space="preserve"> in CHF patients (4)•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Indeed, the mechanisms of both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insulin</w:t>
      </w:r>
      <w:proofErr w:type="gramEnd"/>
      <w:r>
        <w:rPr>
          <w:rFonts w:ascii="Times New Roman" w:hAnsi="Times New Roman" w:cs="Times New Roman"/>
        </w:rPr>
        <w:t xml:space="preserve"> resistance and insulin's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vasodilatory</w:t>
      </w:r>
      <w:proofErr w:type="spellEnd"/>
      <w:proofErr w:type="gramEnd"/>
      <w:r>
        <w:rPr>
          <w:rFonts w:ascii="Times New Roman" w:hAnsi="Times New Roman" w:cs="Times New Roman"/>
        </w:rPr>
        <w:t xml:space="preserve"> effects remain uncertain.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number of mechanisms for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resistance</w:t>
      </w:r>
      <w:proofErr w:type="gramEnd"/>
      <w:r>
        <w:rPr>
          <w:rFonts w:ascii="Times New Roman" w:hAnsi="Times New Roman" w:cs="Times New Roman"/>
        </w:rPr>
        <w:t xml:space="preserve"> have been suggested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various</w:t>
      </w:r>
      <w:proofErr w:type="gramEnd"/>
      <w:r>
        <w:rPr>
          <w:rFonts w:ascii="Times New Roman" w:hAnsi="Times New Roman" w:cs="Times New Roman"/>
        </w:rPr>
        <w:t xml:space="preserve"> conditions including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abnormalities</w:t>
      </w:r>
      <w:proofErr w:type="gramEnd"/>
      <w:r>
        <w:rPr>
          <w:rFonts w:ascii="Times New Roman" w:hAnsi="Times New Roman" w:cs="Times New Roman"/>
        </w:rPr>
        <w:t xml:space="preserve"> of the interaction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between</w:t>
      </w:r>
      <w:proofErr w:type="gramEnd"/>
      <w:r>
        <w:rPr>
          <w:rFonts w:ascii="Times New Roman" w:hAnsi="Times New Roman" w:cs="Times New Roman"/>
        </w:rPr>
        <w:t xml:space="preserve"> insulin and its receptor (17),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increased</w:t>
      </w:r>
      <w:proofErr w:type="gramEnd"/>
      <w:r>
        <w:rPr>
          <w:rFonts w:ascii="Times New Roman" w:hAnsi="Times New Roman" w:cs="Times New Roman"/>
        </w:rPr>
        <w:t xml:space="preserve"> sympathetic nervous system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activity</w:t>
      </w:r>
      <w:proofErr w:type="gramEnd"/>
      <w:r>
        <w:rPr>
          <w:rFonts w:ascii="Times New Roman" w:hAnsi="Times New Roman" w:cs="Times New Roman"/>
        </w:rPr>
        <w:t xml:space="preserve"> (14) and in hypertension,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pressure-induced</w:t>
      </w:r>
      <w:proofErr w:type="gramEnd"/>
      <w:r>
        <w:rPr>
          <w:rFonts w:ascii="Times New Roman" w:hAnsi="Times New Roman" w:cs="Times New Roman"/>
        </w:rPr>
        <w:t xml:space="preserve"> restriction of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proofErr w:type="gramStart"/>
      <w:r>
        <w:rPr>
          <w:rFonts w:ascii="Times New Roman" w:hAnsi="Times New Roman" w:cs="Times New Roman"/>
        </w:rPr>
        <w:t>microcirulation</w:t>
      </w:r>
      <w:proofErr w:type="spellEnd"/>
      <w:proofErr w:type="gramEnd"/>
      <w:r>
        <w:rPr>
          <w:rFonts w:ascii="Times New Roman" w:hAnsi="Times New Roman" w:cs="Times New Roman"/>
        </w:rPr>
        <w:t xml:space="preserve"> (15).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Paolisso</w:t>
      </w:r>
      <w:proofErr w:type="spellEnd"/>
      <w:r>
        <w:rPr>
          <w:rFonts w:ascii="Times New Roman" w:hAnsi="Times New Roman" w:cs="Times New Roman"/>
          <w:i/>
          <w:iCs/>
        </w:rPr>
        <w:t xml:space="preserve"> et al.</w:t>
      </w:r>
      <w:proofErr w:type="gram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(29) </w:t>
      </w:r>
      <w:proofErr w:type="gramStart"/>
      <w:r>
        <w:rPr>
          <w:rFonts w:ascii="Times New Roman" w:hAnsi="Times New Roman" w:cs="Times New Roman"/>
        </w:rPr>
        <w:t>suggested</w:t>
      </w:r>
      <w:proofErr w:type="gramEnd"/>
      <w:r>
        <w:rPr>
          <w:rFonts w:ascii="Times New Roman" w:hAnsi="Times New Roman" w:cs="Times New Roman"/>
        </w:rPr>
        <w:t xml:space="preserve"> that insulin resistance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be related to increased free fatty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acid</w:t>
      </w:r>
      <w:proofErr w:type="gramEnd"/>
      <w:r>
        <w:rPr>
          <w:rFonts w:ascii="Times New Roman" w:hAnsi="Times New Roman" w:cs="Times New Roman"/>
        </w:rPr>
        <w:t xml:space="preserve"> levels secondary to increases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plasma</w:t>
      </w:r>
      <w:proofErr w:type="gramEnd"/>
      <w:r>
        <w:rPr>
          <w:rFonts w:ascii="Times New Roman" w:hAnsi="Times New Roman" w:cs="Times New Roman"/>
        </w:rPr>
        <w:t xml:space="preserve"> noradrenaline levels. Similarly,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there</w:t>
      </w:r>
      <w:proofErr w:type="gramEnd"/>
      <w:r>
        <w:rPr>
          <w:rFonts w:ascii="Times New Roman" w:hAnsi="Times New Roman" w:cs="Times New Roman"/>
        </w:rPr>
        <w:t xml:space="preserve"> has been much speculation as to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mechanism may underlie insulin's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vasodilatory</w:t>
      </w:r>
      <w:proofErr w:type="spellEnd"/>
      <w:proofErr w:type="gramEnd"/>
      <w:r>
        <w:rPr>
          <w:rFonts w:ascii="Times New Roman" w:hAnsi="Times New Roman" w:cs="Times New Roman"/>
        </w:rPr>
        <w:t xml:space="preserve"> actions. It has been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suggested</w:t>
      </w:r>
      <w:proofErr w:type="gramEnd"/>
      <w:r>
        <w:rPr>
          <w:rFonts w:ascii="Times New Roman" w:hAnsi="Times New Roman" w:cs="Times New Roman"/>
        </w:rPr>
        <w:t xml:space="preserve"> that insulin might regulate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local release of </w:t>
      </w:r>
      <w:proofErr w:type="spellStart"/>
      <w:r>
        <w:rPr>
          <w:rFonts w:ascii="Times New Roman" w:hAnsi="Times New Roman" w:cs="Times New Roman"/>
        </w:rPr>
        <w:t>endotheliumderived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nitric</w:t>
      </w:r>
      <w:proofErr w:type="gramEnd"/>
      <w:r>
        <w:rPr>
          <w:rFonts w:ascii="Times New Roman" w:hAnsi="Times New Roman" w:cs="Times New Roman"/>
        </w:rPr>
        <w:t xml:space="preserve"> oxide.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administration</w:t>
      </w:r>
      <w:proofErr w:type="gramEnd"/>
      <w:r>
        <w:rPr>
          <w:rFonts w:ascii="Times New Roman" w:hAnsi="Times New Roman" w:cs="Times New Roman"/>
        </w:rPr>
        <w:t xml:space="preserve"> of N-</w:t>
      </w:r>
      <w:proofErr w:type="spellStart"/>
      <w:r>
        <w:rPr>
          <w:rFonts w:ascii="Times New Roman" w:hAnsi="Times New Roman" w:cs="Times New Roman"/>
        </w:rPr>
        <w:t>monomethyl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Larginine</w:t>
      </w:r>
      <w:proofErr w:type="spellEnd"/>
      <w:r>
        <w:rPr>
          <w:rFonts w:ascii="Times New Roman" w:hAnsi="Times New Roman" w:cs="Times New Roman"/>
        </w:rPr>
        <w:t>,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specific inhibitor of nitric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oxide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synthetase</w:t>
      </w:r>
      <w:proofErr w:type="spellEnd"/>
      <w:r>
        <w:rPr>
          <w:rFonts w:ascii="Times New Roman" w:hAnsi="Times New Roman" w:cs="Times New Roman"/>
        </w:rPr>
        <w:t xml:space="preserve"> abolished </w:t>
      </w:r>
      <w:proofErr w:type="spellStart"/>
      <w:r>
        <w:rPr>
          <w:rFonts w:ascii="Times New Roman" w:hAnsi="Times New Roman" w:cs="Times New Roman"/>
        </w:rPr>
        <w:t>insulininduced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vasodilation</w:t>
      </w:r>
      <w:proofErr w:type="gramEnd"/>
      <w:r>
        <w:rPr>
          <w:rFonts w:ascii="Times New Roman" w:hAnsi="Times New Roman" w:cs="Times New Roman"/>
        </w:rPr>
        <w:t xml:space="preserve"> (31), (32). One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possible</w:t>
      </w:r>
      <w:proofErr w:type="gramEnd"/>
      <w:r>
        <w:rPr>
          <w:rFonts w:ascii="Times New Roman" w:hAnsi="Times New Roman" w:cs="Times New Roman"/>
        </w:rPr>
        <w:t xml:space="preserve"> mechanism for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regulation</w:t>
      </w:r>
      <w:proofErr w:type="gramEnd"/>
      <w:r>
        <w:rPr>
          <w:rFonts w:ascii="Times New Roman" w:hAnsi="Times New Roman" w:cs="Times New Roman"/>
        </w:rPr>
        <w:t xml:space="preserve"> of nitric oxide-mediated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vasodilatation</w:t>
      </w:r>
      <w:proofErr w:type="gramEnd"/>
      <w:r>
        <w:rPr>
          <w:rFonts w:ascii="Times New Roman" w:hAnsi="Times New Roman" w:cs="Times New Roman"/>
        </w:rPr>
        <w:t xml:space="preserve"> is indirect via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inhibition</w:t>
      </w:r>
      <w:proofErr w:type="gramEnd"/>
      <w:r>
        <w:rPr>
          <w:rFonts w:ascii="Times New Roman" w:hAnsi="Times New Roman" w:cs="Times New Roman"/>
        </w:rPr>
        <w:t xml:space="preserve"> of lipolysis and the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consequent</w:t>
      </w:r>
      <w:proofErr w:type="gramEnd"/>
      <w:r>
        <w:rPr>
          <w:rFonts w:ascii="Times New Roman" w:hAnsi="Times New Roman" w:cs="Times New Roman"/>
        </w:rPr>
        <w:t xml:space="preserve"> decrease in free fatty acids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circulating</w:t>
      </w:r>
      <w:proofErr w:type="gramEnd"/>
      <w:r>
        <w:rPr>
          <w:rFonts w:ascii="Times New Roman" w:hAnsi="Times New Roman" w:cs="Times New Roman"/>
        </w:rPr>
        <w:t xml:space="preserve"> levels (33). Other work has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suggested</w:t>
      </w:r>
      <w:proofErr w:type="gramEnd"/>
      <w:r>
        <w:rPr>
          <w:rFonts w:ascii="Times New Roman" w:hAnsi="Times New Roman" w:cs="Times New Roman"/>
        </w:rPr>
        <w:t xml:space="preserve"> the involvement of beta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adrenergic</w:t>
      </w:r>
      <w:proofErr w:type="gramEnd"/>
      <w:r>
        <w:rPr>
          <w:rFonts w:ascii="Times New Roman" w:hAnsi="Times New Roman" w:cs="Times New Roman"/>
        </w:rPr>
        <w:t xml:space="preserve"> mechanisms(10), or a more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action on vascular smooth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muscle</w:t>
      </w:r>
      <w:proofErr w:type="gramEnd"/>
      <w:r>
        <w:rPr>
          <w:rFonts w:ascii="Times New Roman" w:hAnsi="Times New Roman" w:cs="Times New Roman"/>
        </w:rPr>
        <w:t xml:space="preserve"> cells (43), perhaps via insulin's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known</w:t>
      </w:r>
      <w:proofErr w:type="gramEnd"/>
      <w:r>
        <w:rPr>
          <w:rFonts w:ascii="Times New Roman" w:hAnsi="Times New Roman" w:cs="Times New Roman"/>
        </w:rPr>
        <w:t xml:space="preserve"> effect on Na-K ATPase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activity(</w:t>
      </w:r>
      <w:proofErr w:type="gramEnd"/>
      <w:r>
        <w:rPr>
          <w:rFonts w:ascii="Times New Roman" w:hAnsi="Times New Roman" w:cs="Times New Roman"/>
        </w:rPr>
        <w:t>30).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cause(s) of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resiStance</w:t>
      </w:r>
      <w:proofErr w:type="spellEnd"/>
      <w:proofErr w:type="gramEnd"/>
      <w:r>
        <w:rPr>
          <w:rFonts w:ascii="Times New Roman" w:hAnsi="Times New Roman" w:cs="Times New Roman"/>
        </w:rPr>
        <w:t xml:space="preserve"> and insulin's vasodilator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effects</w:t>
      </w:r>
      <w:proofErr w:type="gramEnd"/>
      <w:r>
        <w:rPr>
          <w:rFonts w:ascii="Times New Roman" w:hAnsi="Times New Roman" w:cs="Times New Roman"/>
        </w:rPr>
        <w:t xml:space="preserve"> remains unknown and it was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directly addressed during this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>. Thus, it remains uncertain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whether</w:t>
      </w:r>
      <w:proofErr w:type="gramEnd"/>
      <w:r>
        <w:rPr>
          <w:rFonts w:ascii="Times New Roman" w:hAnsi="Times New Roman" w:cs="Times New Roman"/>
        </w:rPr>
        <w:t xml:space="preserve"> this insulin resistance is a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primary</w:t>
      </w:r>
      <w:proofErr w:type="gramEnd"/>
      <w:r>
        <w:rPr>
          <w:rFonts w:ascii="Times New Roman" w:hAnsi="Times New Roman" w:cs="Times New Roman"/>
        </w:rPr>
        <w:t xml:space="preserve"> or secondary phenomenon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heart</w:t>
      </w:r>
      <w:proofErr w:type="gramEnd"/>
      <w:r>
        <w:rPr>
          <w:rFonts w:ascii="Times New Roman" w:hAnsi="Times New Roman" w:cs="Times New Roman"/>
        </w:rPr>
        <w:t xml:space="preserve"> failure. However, findings in our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work</w:t>
      </w:r>
      <w:proofErr w:type="gramEnd"/>
      <w:r>
        <w:rPr>
          <w:rFonts w:ascii="Times New Roman" w:hAnsi="Times New Roman" w:cs="Times New Roman"/>
        </w:rPr>
        <w:t xml:space="preserve"> support the presence of insulin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resistance</w:t>
      </w:r>
      <w:proofErr w:type="gramEnd"/>
      <w:r>
        <w:rPr>
          <w:rFonts w:ascii="Times New Roman" w:hAnsi="Times New Roman" w:cs="Times New Roman"/>
        </w:rPr>
        <w:t xml:space="preserve"> in chronic stable heart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failure</w:t>
      </w:r>
      <w:proofErr w:type="gramEnd"/>
      <w:r>
        <w:rPr>
          <w:rFonts w:ascii="Times New Roman" w:hAnsi="Times New Roman" w:cs="Times New Roman"/>
        </w:rPr>
        <w:t xml:space="preserve"> cases regardless its etiology or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severity</w:t>
      </w:r>
      <w:proofErr w:type="gramEnd"/>
      <w:r>
        <w:rPr>
          <w:rFonts w:ascii="Times New Roman" w:hAnsi="Times New Roman" w:cs="Times New Roman"/>
        </w:rPr>
        <w:t>. The clinical importance of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these</w:t>
      </w:r>
      <w:proofErr w:type="gramEnd"/>
      <w:r>
        <w:rPr>
          <w:rFonts w:ascii="Times New Roman" w:hAnsi="Times New Roman" w:cs="Times New Roman"/>
        </w:rPr>
        <w:t xml:space="preserve"> observations lies in a possible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therapeutic</w:t>
      </w:r>
      <w:proofErr w:type="gramEnd"/>
      <w:r>
        <w:rPr>
          <w:rFonts w:ascii="Times New Roman" w:hAnsi="Times New Roman" w:cs="Times New Roman"/>
        </w:rPr>
        <w:t xml:space="preserve"> intervention in these cases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overcome the </w:t>
      </w:r>
      <w:proofErr w:type="spellStart"/>
      <w:r>
        <w:rPr>
          <w:rFonts w:ascii="Times New Roman" w:hAnsi="Times New Roman" w:cs="Times New Roman"/>
        </w:rPr>
        <w:t>pathogenetic</w:t>
      </w:r>
      <w:proofErr w:type="spellEnd"/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mechanisms</w:t>
      </w:r>
      <w:proofErr w:type="gramEnd"/>
      <w:r>
        <w:rPr>
          <w:rFonts w:ascii="Times New Roman" w:hAnsi="Times New Roman" w:cs="Times New Roman"/>
        </w:rPr>
        <w:t xml:space="preserve"> responsible for these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phenomena</w:t>
      </w:r>
      <w:proofErr w:type="gramEnd"/>
      <w:r>
        <w:rPr>
          <w:rFonts w:ascii="Times New Roman" w:hAnsi="Times New Roman" w:cs="Times New Roman"/>
        </w:rPr>
        <w:t xml:space="preserve"> and thus improve survival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quality of life of these patients.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 xml:space="preserve">Can exogenous insulin or </w:t>
      </w:r>
      <w:proofErr w:type="spellStart"/>
      <w:r>
        <w:rPr>
          <w:rFonts w:ascii="Times New Roman" w:hAnsi="Times New Roman" w:cs="Times New Roman"/>
        </w:rPr>
        <w:t>insulin</w:t>
      </w:r>
      <w:r>
        <w:rPr>
          <w:rFonts w:ascii="Verdana" w:hAnsi="Verdana" w:cs="Verdana"/>
          <w:i/>
          <w:iCs/>
          <w:sz w:val="16"/>
          <w:szCs w:val="16"/>
        </w:rPr>
        <w:t>U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i/>
          <w:iCs/>
          <w:sz w:val="16"/>
          <w:szCs w:val="16"/>
        </w:rPr>
        <w:t>A./</w:t>
      </w:r>
      <w:proofErr w:type="gramEnd"/>
      <w:r>
        <w:rPr>
          <w:rFonts w:ascii="Verdana" w:hAnsi="Verdana" w:cs="Verdana"/>
          <w:i/>
          <w:iCs/>
          <w:sz w:val="16"/>
          <w:szCs w:val="16"/>
        </w:rPr>
        <w:t xml:space="preserve">../. </w:t>
      </w:r>
      <w:proofErr w:type="spellStart"/>
      <w:proofErr w:type="gramStart"/>
      <w:r>
        <w:rPr>
          <w:rFonts w:ascii="Verdana" w:hAnsi="Verdana" w:cs="Verdana"/>
          <w:sz w:val="19"/>
          <w:szCs w:val="19"/>
        </w:rPr>
        <w:t>cfsys</w:t>
      </w:r>
      <w:proofErr w:type="spellEnd"/>
      <w:proofErr w:type="gramEnd"/>
      <w:r>
        <w:rPr>
          <w:rFonts w:ascii="Verdana" w:hAnsi="Verdana" w:cs="Verdana"/>
          <w:sz w:val="19"/>
          <w:szCs w:val="19"/>
        </w:rPr>
        <w:t xml:space="preserve"> 73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lastRenderedPageBreak/>
        <w:t>analogue</w:t>
      </w:r>
      <w:proofErr w:type="gramEnd"/>
      <w:r>
        <w:rPr>
          <w:rFonts w:ascii="Verdana" w:hAnsi="Verdana" w:cs="Verdana"/>
          <w:sz w:val="19"/>
          <w:szCs w:val="19"/>
        </w:rPr>
        <w:t xml:space="preserve"> be of therapeutic interest in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this</w:t>
      </w:r>
      <w:proofErr w:type="gramEnd"/>
      <w:r>
        <w:rPr>
          <w:rFonts w:ascii="Verdana" w:hAnsi="Verdana" w:cs="Verdana"/>
          <w:sz w:val="19"/>
          <w:szCs w:val="19"/>
        </w:rPr>
        <w:t xml:space="preserve"> condition? A hotly debated issue</w:t>
      </w:r>
    </w:p>
    <w:p w:rsidR="006A5D2A" w:rsidRDefault="006A5D2A" w:rsidP="006A5D2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9"/>
          <w:szCs w:val="19"/>
        </w:rPr>
      </w:pPr>
      <w:proofErr w:type="gramStart"/>
      <w:r>
        <w:rPr>
          <w:rFonts w:ascii="Verdana" w:hAnsi="Verdana" w:cs="Verdana"/>
          <w:sz w:val="19"/>
          <w:szCs w:val="19"/>
        </w:rPr>
        <w:t>and</w:t>
      </w:r>
      <w:proofErr w:type="gramEnd"/>
      <w:r>
        <w:rPr>
          <w:rFonts w:ascii="Verdana" w:hAnsi="Verdana" w:cs="Verdana"/>
          <w:sz w:val="19"/>
          <w:szCs w:val="19"/>
        </w:rPr>
        <w:t xml:space="preserve"> a compelling question that remains</w:t>
      </w:r>
    </w:p>
    <w:p w:rsidR="00E213E2" w:rsidRDefault="006A5D2A" w:rsidP="006A5D2A">
      <w:proofErr w:type="gramStart"/>
      <w:r>
        <w:rPr>
          <w:rFonts w:ascii="Verdana" w:hAnsi="Verdana" w:cs="Verdana"/>
          <w:sz w:val="19"/>
          <w:szCs w:val="19"/>
        </w:rPr>
        <w:t>to</w:t>
      </w:r>
      <w:proofErr w:type="gramEnd"/>
      <w:r>
        <w:rPr>
          <w:rFonts w:ascii="Verdana" w:hAnsi="Verdana" w:cs="Verdana"/>
          <w:sz w:val="19"/>
          <w:szCs w:val="19"/>
        </w:rPr>
        <w:t xml:space="preserve"> be answered in future studies.</w:t>
      </w:r>
      <w:bookmarkStart w:id="0" w:name="_GoBack"/>
      <w:bookmarkEnd w:id="0"/>
    </w:p>
    <w:sectPr w:rsidR="00E2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A"/>
    <w:rsid w:val="006A5D2A"/>
    <w:rsid w:val="00E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mon_it</dc:creator>
  <cp:lastModifiedBy>mon_it</cp:lastModifiedBy>
  <cp:revision>1</cp:revision>
  <dcterms:created xsi:type="dcterms:W3CDTF">2016-07-27T10:25:00Z</dcterms:created>
  <dcterms:modified xsi:type="dcterms:W3CDTF">2016-07-27T10:25:00Z</dcterms:modified>
</cp:coreProperties>
</file>